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62" w:rsidRPr="00333FEF" w:rsidRDefault="00834562" w:rsidP="00461F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3FEF">
        <w:rPr>
          <w:rFonts w:ascii="Times New Roman" w:hAnsi="Times New Roman" w:cs="Times New Roman"/>
          <w:b/>
          <w:sz w:val="24"/>
          <w:szCs w:val="24"/>
        </w:rPr>
        <w:t>H Á Z I R E N D</w:t>
      </w:r>
    </w:p>
    <w:p w:rsidR="00834562" w:rsidRPr="00461F5A" w:rsidRDefault="00834562" w:rsidP="00461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sz w:val="24"/>
          <w:szCs w:val="24"/>
        </w:rPr>
        <w:t>A Debreceni Egyetem Klinikai Központ Ápolási Igazgatóság Nővérotthonaiban lakók részére.</w:t>
      </w:r>
    </w:p>
    <w:p w:rsidR="00834562" w:rsidRPr="00461F5A" w:rsidRDefault="00834562" w:rsidP="00461F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3" w:rsidRPr="00461F5A" w:rsidRDefault="00834562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>1. Általános szabályok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1.1  </w:t>
      </w:r>
      <w:r w:rsidRPr="00461F5A">
        <w:rPr>
          <w:rFonts w:ascii="Times New Roman" w:hAnsi="Times New Roman" w:cs="Times New Roman"/>
          <w:sz w:val="24"/>
          <w:szCs w:val="24"/>
        </w:rPr>
        <w:t xml:space="preserve">Nővérotthonban a felvételt nyert dolgozók, valamint a vendégszobát igénybe vevők lakhatnak. A felvételt nyert dolgozó (továbbiakban lakó) az értesítés, megállapodás, valamint a Házirend kézhezvételét követően az otthon gondnokától a férőhelyet leltárszerűen átveszi, azt követően megkapja a férőhely kulcsát, melynek másodpéldánya a gondnoknál marad. 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sz w:val="24"/>
          <w:szCs w:val="24"/>
        </w:rPr>
        <w:t>A férőhely átadás-átvétel munkanapokon 08:00-14:00 óráig történik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Pr="00461F5A">
        <w:rPr>
          <w:rFonts w:ascii="Times New Roman" w:hAnsi="Times New Roman" w:cs="Times New Roman"/>
          <w:sz w:val="24"/>
          <w:szCs w:val="24"/>
        </w:rPr>
        <w:t>A lakószoba rendjéért, tisztaságáért és állagának megóvásáért, berendezési és használati tárgyaiért a szobába beköltöző egyénileg felelős.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461F5A">
        <w:rPr>
          <w:rFonts w:ascii="Times New Roman" w:hAnsi="Times New Roman" w:cs="Times New Roman"/>
          <w:sz w:val="24"/>
          <w:szCs w:val="24"/>
        </w:rPr>
        <w:t>A szoba általános tartozékait a Szobaleltár tartalmazza. Az általános tartozékokon kívül a szobában csak előzetes és kötelező bejelentés és engedély alapján üzemeltethetők nagy értékű és nagy fogyasztású elektromos berendezések. Az engedélyezés csak a tulajdonos felelősségére és a Nővérotthon mindennemű kárfelelősségének kizárásával történhet. A használónak a használatnál figyelembe kell vennie a tűz- és munkavédelmi előírásokat</w:t>
      </w:r>
      <w:r w:rsidRPr="00461F5A">
        <w:rPr>
          <w:rFonts w:ascii="Times New Roman" w:hAnsi="Times New Roman" w:cs="Times New Roman"/>
          <w:b/>
          <w:sz w:val="24"/>
          <w:szCs w:val="24"/>
        </w:rPr>
        <w:t>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1.4  </w:t>
      </w:r>
      <w:r w:rsidRPr="00461F5A">
        <w:rPr>
          <w:rFonts w:ascii="Times New Roman" w:hAnsi="Times New Roman" w:cs="Times New Roman"/>
          <w:sz w:val="24"/>
          <w:szCs w:val="24"/>
        </w:rPr>
        <w:t>A lakó a férőhely berendezési tárgyait rendeltetésének megfelelően köteles használni. A berendezési tárgyakat a férőhelyről, eltávolítani csak a gondnok engedélyével szabad. A lakónak az otthon lehetőséget biztosít – a szobában már meglévő használati tárgyakon kívül – további használati tárgyak felvételére a gondnoktól.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461F5A">
        <w:rPr>
          <w:rFonts w:ascii="Times New Roman" w:hAnsi="Times New Roman" w:cs="Times New Roman"/>
          <w:sz w:val="24"/>
          <w:szCs w:val="24"/>
        </w:rPr>
        <w:t>A közös helyiségek felszerelését, berendezési tárgyait a lakószobába bevinni tilos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461F5A">
        <w:rPr>
          <w:rFonts w:ascii="Times New Roman" w:hAnsi="Times New Roman" w:cs="Times New Roman"/>
          <w:sz w:val="24"/>
          <w:szCs w:val="24"/>
        </w:rPr>
        <w:t>A Nővérotthonba a beköltöző tulajdonát képező bútort, berendezési tárgyat, műszaki és egyéb értékes használati cikket behozni csak a gondnok engedélyével lehet. Az ezekben a tárgyakban bekövetkezett hiányért, kárért az egyetem felelősséggel nem tartozik.  A gondnok engedélyével a szobákban elhelyezett bútorzatot az épületben kialakított raktárhelyiségben lehet átmenetileg tárolni (átköltözés, festés, saját bútor behozatala).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461F5A">
        <w:rPr>
          <w:rFonts w:ascii="Times New Roman" w:hAnsi="Times New Roman" w:cs="Times New Roman"/>
          <w:sz w:val="24"/>
          <w:szCs w:val="24"/>
        </w:rPr>
        <w:t>Férőhely, illetve használati jogosultság megszűnése esetén a férőhelyek elhagyása előtt az otthon gondnoka köteles felülvizsgálni a Szobaleltárban szereplő berendezési tárgyak meglétét, hiányát, állapotát, és a természetes elhasználódáson kívül keletkezett megrongálódásokat, hiányokat a lakóval megtéríttetni. Az átadás-átvételt írásban kell rögzíteni</w:t>
      </w:r>
      <w:r w:rsidRPr="00461F5A">
        <w:rPr>
          <w:rFonts w:ascii="Times New Roman" w:hAnsi="Times New Roman" w:cs="Times New Roman"/>
          <w:b/>
          <w:sz w:val="24"/>
          <w:szCs w:val="24"/>
        </w:rPr>
        <w:t>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1.8 </w:t>
      </w:r>
      <w:r w:rsidRPr="00461F5A">
        <w:rPr>
          <w:rFonts w:ascii="Times New Roman" w:hAnsi="Times New Roman" w:cs="Times New Roman"/>
          <w:sz w:val="24"/>
          <w:szCs w:val="24"/>
        </w:rPr>
        <w:t>A beköltözést, valamint kiköltözést követően a lakó köteles a lakásbejelentkezési és kijelentkezési kötelezettségének eleget tenni. A lakó a kiköltözése időpontját legalább 3 héttel előtte jelenteni köteles a gondnoknak. A lakó mindenféle személyes adatváltozását (munkahely, lakcím, telefonszám stb.) köteles az otthon gondnokának jelezni!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461F5A">
        <w:rPr>
          <w:rFonts w:ascii="Times New Roman" w:hAnsi="Times New Roman" w:cs="Times New Roman"/>
          <w:sz w:val="24"/>
          <w:szCs w:val="24"/>
        </w:rPr>
        <w:t>Az otthonban elhelyezettek kártérítési kötelezettséggel tartoznak a férőhelyükön és a szálló közös, egyéb helyiségeiben elhelyezett felszerelési – berendezési tárgyak és szerelvények szándékos, vagy gondatlan kezelése, rongálása esetén. A kár mértékének megállapítására a Műszaki osztály szakvéleménye alapján kerül sor.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 xml:space="preserve">1.10 </w:t>
      </w:r>
      <w:r w:rsidRPr="00461F5A">
        <w:rPr>
          <w:rFonts w:ascii="Times New Roman" w:hAnsi="Times New Roman" w:cs="Times New Roman"/>
          <w:sz w:val="24"/>
          <w:szCs w:val="24"/>
        </w:rPr>
        <w:t>Nyitva hagyott lakószobából eltűnt értékekért, eszközökért a Nővérotthon a felelősséget kizárja.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333FEF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1.11</w:t>
      </w:r>
      <w:r w:rsidR="00834562" w:rsidRPr="0046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62" w:rsidRPr="00461F5A">
        <w:rPr>
          <w:rFonts w:ascii="Times New Roman" w:hAnsi="Times New Roman" w:cs="Times New Roman"/>
          <w:sz w:val="24"/>
          <w:szCs w:val="24"/>
        </w:rPr>
        <w:t>A Nővérotthon felelős az épület közös helyiségeinek karbantartásáért, takarításáért.</w:t>
      </w:r>
      <w:r w:rsidR="00AF2F3B">
        <w:rPr>
          <w:rFonts w:ascii="Times New Roman" w:hAnsi="Times New Roman" w:cs="Times New Roman"/>
          <w:sz w:val="24"/>
          <w:szCs w:val="24"/>
        </w:rPr>
        <w:t xml:space="preserve">      </w:t>
      </w:r>
      <w:r w:rsidR="00834562" w:rsidRPr="00461F5A">
        <w:rPr>
          <w:rFonts w:ascii="Times New Roman" w:hAnsi="Times New Roman" w:cs="Times New Roman"/>
          <w:sz w:val="24"/>
          <w:szCs w:val="24"/>
        </w:rPr>
        <w:t xml:space="preserve"> A közös területeket mindenki köteles rendeltetésüknek megfelelően használni, úgy, hogy tevékenysége mások jogait ne sértse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333FEF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</w:t>
      </w:r>
      <w:r w:rsidR="00834562" w:rsidRPr="00461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4562" w:rsidRPr="00461F5A">
        <w:rPr>
          <w:rFonts w:ascii="Times New Roman" w:hAnsi="Times New Roman" w:cs="Times New Roman"/>
          <w:sz w:val="24"/>
          <w:szCs w:val="24"/>
        </w:rPr>
        <w:t>A közös használatra szolgáló helyiségek, területek még ideiglenes jelleggel sem használhatók anyagtárolásra.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333FEF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1.13</w:t>
      </w:r>
      <w:r w:rsidR="00834562" w:rsidRPr="0046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62" w:rsidRPr="00461F5A">
        <w:rPr>
          <w:rFonts w:ascii="Times New Roman" w:hAnsi="Times New Roman" w:cs="Times New Roman"/>
          <w:sz w:val="24"/>
          <w:szCs w:val="24"/>
        </w:rPr>
        <w:t>A közlekedési utat, folyosókat, kijáratokat teljes szélességében szabadon kell hagyni, azokat leszűkíteni tilos. A közlekedő folyosókon, lépcsőházakban bármilyen tárgyat elhelyezni</w:t>
      </w:r>
      <w:r w:rsidR="00461F5A" w:rsidRPr="00461F5A">
        <w:rPr>
          <w:rFonts w:ascii="Times New Roman" w:hAnsi="Times New Roman" w:cs="Times New Roman"/>
          <w:sz w:val="24"/>
          <w:szCs w:val="24"/>
        </w:rPr>
        <w:t>, tilos</w:t>
      </w:r>
      <w:r w:rsidR="00834562" w:rsidRPr="00461F5A">
        <w:rPr>
          <w:rFonts w:ascii="Times New Roman" w:hAnsi="Times New Roman" w:cs="Times New Roman"/>
          <w:sz w:val="24"/>
          <w:szCs w:val="24"/>
        </w:rPr>
        <w:t xml:space="preserve"> és balesetveszélyes.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333FEF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1.14</w:t>
      </w:r>
      <w:r w:rsidR="00834562" w:rsidRPr="00461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4562" w:rsidRPr="00461F5A">
        <w:rPr>
          <w:rFonts w:ascii="Times New Roman" w:hAnsi="Times New Roman" w:cs="Times New Roman"/>
          <w:sz w:val="24"/>
          <w:szCs w:val="24"/>
        </w:rPr>
        <w:t>Kerékpárt tárolni kizárólag a III-IV. Nővérotthon közötti összekötő folyosón kialakított kerékpár tárolóban lehet.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562" w:rsidRPr="00461F5A" w:rsidRDefault="00333FEF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1.15</w:t>
      </w:r>
      <w:r w:rsidR="00834562" w:rsidRPr="0046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62" w:rsidRPr="00461F5A">
        <w:rPr>
          <w:rFonts w:ascii="Times New Roman" w:hAnsi="Times New Roman" w:cs="Times New Roman"/>
          <w:sz w:val="24"/>
          <w:szCs w:val="24"/>
        </w:rPr>
        <w:t xml:space="preserve">A Nővérotthonban rádiót, magnót, televíziót úgy működtetni, vagy olyan tevékenységet folytatni, amely a Nővérotthon nyugalmát, rendjét zavarja, nem lehet. 22 órától 06 </w:t>
      </w:r>
      <w:r w:rsidR="00461F5A" w:rsidRPr="00461F5A">
        <w:rPr>
          <w:rFonts w:ascii="Times New Roman" w:hAnsi="Times New Roman" w:cs="Times New Roman"/>
          <w:sz w:val="24"/>
          <w:szCs w:val="24"/>
        </w:rPr>
        <w:t>óráig tilos</w:t>
      </w:r>
      <w:r w:rsidR="00834562" w:rsidRPr="00461F5A">
        <w:rPr>
          <w:rFonts w:ascii="Times New Roman" w:hAnsi="Times New Roman" w:cs="Times New Roman"/>
          <w:sz w:val="24"/>
          <w:szCs w:val="24"/>
        </w:rPr>
        <w:t xml:space="preserve"> mindennemű hangoskodás.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333FEF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1.16</w:t>
      </w:r>
      <w:r w:rsidR="00834562" w:rsidRPr="0046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62" w:rsidRPr="00461F5A">
        <w:rPr>
          <w:rFonts w:ascii="Times New Roman" w:hAnsi="Times New Roman" w:cs="Times New Roman"/>
          <w:sz w:val="24"/>
          <w:szCs w:val="24"/>
        </w:rPr>
        <w:t>Dohányozni a Nővérotthon egész területén tilos, beleértve a Klinika</w:t>
      </w:r>
      <w:r w:rsidR="00461F5A">
        <w:rPr>
          <w:rFonts w:ascii="Times New Roman" w:hAnsi="Times New Roman" w:cs="Times New Roman"/>
          <w:sz w:val="24"/>
          <w:szCs w:val="24"/>
        </w:rPr>
        <w:t xml:space="preserve"> </w:t>
      </w:r>
      <w:r w:rsidR="00834562" w:rsidRPr="00461F5A">
        <w:rPr>
          <w:rFonts w:ascii="Times New Roman" w:hAnsi="Times New Roman" w:cs="Times New Roman"/>
          <w:sz w:val="24"/>
          <w:szCs w:val="24"/>
        </w:rPr>
        <w:t>telep teljes területét is. Kijelölt dohányzóhely kialakítására a jogszabályi környezet nem ad lehetőséget.</w:t>
      </w:r>
    </w:p>
    <w:p w:rsidR="00834562" w:rsidRPr="00461F5A" w:rsidRDefault="00834562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562" w:rsidRPr="00461F5A" w:rsidRDefault="00333FEF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1.17</w:t>
      </w:r>
      <w:r w:rsidR="00834562" w:rsidRPr="0046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F5A" w:rsidRPr="00461F5A">
        <w:rPr>
          <w:rFonts w:ascii="Times New Roman" w:hAnsi="Times New Roman" w:cs="Times New Roman"/>
          <w:sz w:val="24"/>
          <w:szCs w:val="24"/>
        </w:rPr>
        <w:t>A használati jogosultság bármely címen történő megszűnése esetén a lakó a férőhelyet 48 ó</w:t>
      </w:r>
      <w:r w:rsidR="00461F5A">
        <w:rPr>
          <w:rFonts w:ascii="Times New Roman" w:hAnsi="Times New Roman" w:cs="Times New Roman"/>
          <w:sz w:val="24"/>
          <w:szCs w:val="24"/>
        </w:rPr>
        <w:t>rán belül köteles elhagyni a 1.7</w:t>
      </w:r>
      <w:r w:rsidR="00461F5A" w:rsidRPr="00461F5A">
        <w:rPr>
          <w:rFonts w:ascii="Times New Roman" w:hAnsi="Times New Roman" w:cs="Times New Roman"/>
          <w:sz w:val="24"/>
          <w:szCs w:val="24"/>
        </w:rPr>
        <w:t>. pont előírásainak megfelelően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>2.</w:t>
      </w:r>
      <w:r w:rsidRPr="00461F5A">
        <w:rPr>
          <w:rFonts w:ascii="Times New Roman" w:hAnsi="Times New Roman" w:cs="Times New Roman"/>
          <w:b/>
          <w:sz w:val="24"/>
          <w:szCs w:val="24"/>
        </w:rPr>
        <w:tab/>
        <w:t>A Nővérotthon Önkormányzata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sz w:val="24"/>
          <w:szCs w:val="24"/>
        </w:rPr>
        <w:t>A lakók választják meg az Önkormányzati Bizottság tagjait.  A megbízás 5 évre szól. Az 1 fő elnök, 5 fő önkormányzati tag feladata, a házirend betartása, betar</w:t>
      </w:r>
      <w:r w:rsidR="00AF2F3B">
        <w:rPr>
          <w:rFonts w:ascii="Times New Roman" w:hAnsi="Times New Roman" w:cs="Times New Roman"/>
          <w:sz w:val="24"/>
          <w:szCs w:val="24"/>
        </w:rPr>
        <w:t>t</w:t>
      </w:r>
      <w:r w:rsidRPr="00461F5A">
        <w:rPr>
          <w:rFonts w:ascii="Times New Roman" w:hAnsi="Times New Roman" w:cs="Times New Roman"/>
          <w:sz w:val="24"/>
          <w:szCs w:val="24"/>
        </w:rPr>
        <w:t>tatása. A konfliktusok kezelése első fokon az Önkormányzat illetékességi körébe tartozik, a Nővérotthon gondnoka csak felügyeletet gyakorol. Az Önkormányzat és a gondnok véleményeltérése esetén az ügy</w:t>
      </w:r>
      <w:r>
        <w:rPr>
          <w:rFonts w:ascii="Times New Roman" w:hAnsi="Times New Roman" w:cs="Times New Roman"/>
          <w:sz w:val="24"/>
          <w:szCs w:val="24"/>
        </w:rPr>
        <w:t xml:space="preserve"> az Ápolási Igazgató</w:t>
      </w:r>
      <w:r w:rsidRPr="00461F5A">
        <w:rPr>
          <w:rFonts w:ascii="Times New Roman" w:hAnsi="Times New Roman" w:cs="Times New Roman"/>
          <w:sz w:val="24"/>
          <w:szCs w:val="24"/>
        </w:rPr>
        <w:t xml:space="preserve"> elé kerül. A Házirend súlyos megsértése esetén az Önkormányzati Bizottság javaslatot tehet a bentlakás megszüntetéséről.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5A">
        <w:rPr>
          <w:rFonts w:ascii="Times New Roman" w:hAnsi="Times New Roman" w:cs="Times New Roman"/>
          <w:b/>
          <w:sz w:val="24"/>
          <w:szCs w:val="24"/>
        </w:rPr>
        <w:t>3.</w:t>
      </w:r>
      <w:r w:rsidRPr="00461F5A">
        <w:rPr>
          <w:rFonts w:ascii="Times New Roman" w:hAnsi="Times New Roman" w:cs="Times New Roman"/>
          <w:b/>
          <w:sz w:val="24"/>
          <w:szCs w:val="24"/>
        </w:rPr>
        <w:tab/>
        <w:t>A Nővérotthon helyiségeinek használata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sz w:val="24"/>
          <w:szCs w:val="24"/>
        </w:rPr>
        <w:t>3.1. A szobák használatának szabályai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sz w:val="24"/>
          <w:szCs w:val="24"/>
        </w:rPr>
        <w:t>A szobák 2 fő elhelyezésére alkalmasak.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F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F5A">
        <w:rPr>
          <w:rFonts w:ascii="Times New Roman" w:hAnsi="Times New Roman" w:cs="Times New Roman"/>
          <w:sz w:val="24"/>
          <w:szCs w:val="24"/>
        </w:rPr>
        <w:t>) A szobák rendszeres takarítása a szoba lakóinak feladata. Az összegyűjtött szemetet, illetőleg a háztartási hulladékot a szálló előtt elhelyezett tárolókba kell levinni, a folyosóra való kihelyezése szigorúan tilos. A Nővérotthon tulajdonát képező porszívók karbantartása (porzsák cseréje, szűrő betét mosása, cseréje) a lakók feladata. A takarítás elmulasztása a Házirend megsértésének számít.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sz w:val="24"/>
          <w:szCs w:val="24"/>
        </w:rPr>
        <w:t xml:space="preserve">b) A lakószobákban a villamos csatlakozókat csak az ezekre vonatkozó érintésvédelmi és közbiztonsági és tűzrendészeti előírásoknak megfelelően lehet használni. 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sz w:val="24"/>
          <w:szCs w:val="24"/>
        </w:rPr>
        <w:t>c) A kapcsolók, konnektorok, és egyéb tárgyak hibáit, az észlelést követően azonnal szóban jelenteni kell a Nővérotthon gondnokának. Amennyiben nagyon sürgős a javítás, az 55556-os melléken (</w:t>
      </w:r>
      <w:proofErr w:type="spellStart"/>
      <w:r w:rsidRPr="00461F5A">
        <w:rPr>
          <w:rFonts w:ascii="Times New Roman" w:hAnsi="Times New Roman" w:cs="Times New Roman"/>
          <w:sz w:val="24"/>
          <w:szCs w:val="24"/>
        </w:rPr>
        <w:t>Dotenergo</w:t>
      </w:r>
      <w:proofErr w:type="spellEnd"/>
      <w:r w:rsidRPr="0046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A">
        <w:rPr>
          <w:rFonts w:ascii="Times New Roman" w:hAnsi="Times New Roman" w:cs="Times New Roman"/>
          <w:sz w:val="24"/>
          <w:szCs w:val="24"/>
        </w:rPr>
        <w:t>Zrt.-nek</w:t>
      </w:r>
      <w:proofErr w:type="spellEnd"/>
      <w:r w:rsidRPr="00461F5A">
        <w:rPr>
          <w:rFonts w:ascii="Times New Roman" w:hAnsi="Times New Roman" w:cs="Times New Roman"/>
          <w:sz w:val="24"/>
          <w:szCs w:val="24"/>
        </w:rPr>
        <w:t>) kell jelezni.</w:t>
      </w:r>
      <w:r w:rsidR="00333FEF">
        <w:rPr>
          <w:rFonts w:ascii="Times New Roman" w:hAnsi="Times New Roman" w:cs="Times New Roman"/>
          <w:sz w:val="24"/>
          <w:szCs w:val="24"/>
        </w:rPr>
        <w:t xml:space="preserve"> </w:t>
      </w:r>
      <w:r w:rsidR="00333FEF" w:rsidRPr="00461F5A">
        <w:rPr>
          <w:rFonts w:ascii="Times New Roman" w:hAnsi="Times New Roman" w:cs="Times New Roman"/>
          <w:sz w:val="24"/>
          <w:szCs w:val="24"/>
        </w:rPr>
        <w:t>A közösségi helyiségekben bekövetkező bármilyen hiba javítását kizárólag a gondnok által megbízott szakember végezheti el.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F5A">
        <w:rPr>
          <w:rFonts w:ascii="Times New Roman" w:hAnsi="Times New Roman" w:cs="Times New Roman"/>
          <w:sz w:val="24"/>
          <w:szCs w:val="24"/>
        </w:rPr>
        <w:t xml:space="preserve">d) A Nővérotthon gondnokának a szobába való belépést ellenőrzés céljából (leltározás, tűzvédelem stb.) kötelezően lehetővé kell tenni.   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F5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61F5A">
        <w:rPr>
          <w:rFonts w:ascii="Times New Roman" w:hAnsi="Times New Roman" w:cs="Times New Roman"/>
          <w:sz w:val="24"/>
          <w:szCs w:val="24"/>
        </w:rPr>
        <w:t>) Minden szobában van telefon (barangoló kártyás), amit a bentlakók saját költségükre használhatnak.</w:t>
      </w: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F5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61F5A">
        <w:rPr>
          <w:rFonts w:ascii="Times New Roman" w:hAnsi="Times New Roman" w:cs="Times New Roman"/>
          <w:sz w:val="24"/>
          <w:szCs w:val="24"/>
        </w:rPr>
        <w:t>) Polc, vagy egyéb dekoráció elhelyezésére a lakóknak lehetőségük van, annak tervezett helyét a gondnokkal egyeztetni kell, mert a vakolatban húzódó falkábelek miatt a szögbeverés vagy csavarbehajtás veszélyes, áramütéshez vezethet.</w:t>
      </w:r>
    </w:p>
    <w:p w:rsidR="00834562" w:rsidRDefault="00834562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5A" w:rsidRDefault="00461F5A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3/2. Közös helyiségek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használatú helyiségek használata esetén a lakó az általa okozott szennyeződést köteles eltávolítani.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Fürdőszobák, WC-k.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Ezeknek a helyiségeknek a tisztasága az állandó takarítás mellett sem tartható fenn a használók kulturált együttműködése nélkül. Mindenkire vonatkozik a WC kefe használata! A betétet, tampont becsomagolt állapotban a szemetesbe kell elhelyezni! Mindennemű szennyeződést maga után mindenki köteles eltakarítani!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Mosóhelyiség.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mosógépek, centrifugák csak a használati utasításban foglaltak szerint használhatóak. Figyelni kell a falon kihelyezett, problémákra való felhívásra. Ügyelni kell arra, hogy a mosandó ruhák közé ne kerüljön semmi (papírzsebkendő, tisztasági betét, csat stb.)!  A mosási naplót vezetni kell, név, időpont megjelöléssel.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meghibásodást mindenkinek kötelessége azonnal jelenteni a gondnoknak. 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Vasalóhelyiség.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vasaló bekapcsolva őrizetlenül ne maradjon! A helyiségben a ruhaszárítókon, vasalóállványon és leltári tárgyakon kívül más nem tárolható!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Konyha.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 </w:t>
      </w:r>
      <w:r w:rsidR="00333FEF"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esetén,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tűzön lévő ételt őrizetlenül nem szabad hagyni, mert tűz keletkezhet, ha az étel odaég. Használat után a gáztűzhely esetében a gázt el kell zárni, elektromos főzőlap esetében a készüléket ki kell kapcsolni. A lakók kötelesek mosatlan edényeiket elmosogatni, azokat elrakni, maguk után a konyhát kitakarítani. A hosszabb ideig (2 nap) el nem mosott vagy el nem pakolt edények kidobásra kerülnek. A mikrohullámú sütőbe fémből, vagy hőre lágyuló műanyagból készült tárgy nem helyezhető. A hűtőszekrény takarítása (leolvasztása, kitörlése, stb.) a lakók kötelessége. Az itt tartott ételeket, hozzávalókat névvel, dátummal ellátva tárolhatják, ennek elmulasztása esetén kidobásra kerülnek. 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TV szoba.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TV hangerejét úgy kell beállítani, hogy másokat ne zavarjon, különösen a késői órákban. A TV szobát csak a gondnok engedélyével lehet igénybe venni. 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Folyosó.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folyosóra szemetet, egyéni használati tárgyakat, bútorokat kirakni és otthagyni tilos és balesetveszélyes. A tűzvédelmi szabályokban előírtak alapján a folyosónak mindig szabadnak, akadálymentesnek és jól bejárhatónak kell lenni. 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Külső bejárat.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Télen, ha nagymennyiségű hó takarja be a bejáratnál lévő lépcsőket, pihenőnapokon, ünnepnapokon a lakók feladata a lépcsőről a havat leseperni, mert ezeken a napokon a takarítónők nem dolgoznak.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Vendégek, hozzátartozók a Nővérotthonban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lakók hozzátartozóik részére vendégszobát kérhetnek – térítési díj ellenében -, alkalmanként az otthon gondnokától.  Ha erre nincs mód, akkor a lakótárs beleegyezésével esetenként közvetlen hozzátartozó (szülő, testvér) a saját férőhelyen is elhelyezhető korlátozott időtartamra – maximum 3 éjszaka/hónap, erre az otthon gondnokától kell engedélyt kérni! Az ehhez szükséges nyomtatvány a gondnoknál található. A lakók vendégei (amennyiben nem kívánják igénybe venni a vendégszobát) az otthonban 8 órától 23 óráig tartózkodhatnak. A lakók teljes körű anyagi és erkölcsi felelősséggel tartoznak a látogatóikért. Amennyiben szobatársuk van, kérni kell a hozzájárulását, hogy szobájukban vendéget fogadhassanak.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 a lakó a férőhelyre kiutalásban nem szereplő személyt befogad, az a használati jogosultság azonnali megszűntetését vonja maga után.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F3B" w:rsidRDefault="00AF2F3B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2F3B" w:rsidRDefault="00AF2F3B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2F3B" w:rsidRDefault="00AF2F3B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Kulcshasználat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lakószoba, valamint a bejárati ajtó kulcsa más személyre nem ruházható át. Elvesztéskor saját költségen kell másolatot készíttetni. Öncélúan, a gondnok beleegyezése nélkül zárat cserélni vagy az ajtót lakattal ellátni tilos. Kiköltözéskor a lakó a nála lévő kulcsokat köteles leadni a nővérotthon gondnokának.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Térítési díj megállapítása és fizetése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nővérotthon fizetendő térítési díja az elfoglalt ágyak számának megfelelően oszlik meg a lakók között. A díj emelése évente történik, figyelembe véve a minimálbér változást és az önköltség növekedést. Ebből kifolyólag a lakók által befizetett díjak eltérők lehetnek (pl. egy kétágyas szobában 1 vagy 2 személy lakik). 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 fizetési rendjéről a Működési Szabályzat rendelkezik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 w:rsidRPr="00461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Vegyes rendelkezések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7.1. A Nővérotthonban hagyott gazdátlan tárgyakat a nővérotthon gondnokának kell leadni. Kiköltözéskor az otthonban hagyott tárgyakat 1 hónapig a gondnok tárolja, ezután a szemetes konténerbe kerülnek. 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7.2. A Nővérotthonban történő bármilyen rendezvény (születésnap, névnap stb.) lebonyolítása kizárólag a gondnok engedélyével, a 4. pontban leírtak alapján lehetséges. Az igényléshez szükséges nyomtatvány a gondnoknál található.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7.3. A lakók panasztételi joggal rendelkeznek. A panaszt a Nővérotthon gondnokához kell benyújtani, aki tizenöt napon belül köteles a panasztevőt írásban értesíteni a panasz kivizsgálásának eredményéről. Amennyiben a gondnok határidőben nem intézkedik, vagy a panasztevő nem ért egyet az intézkedéssel, az intézkedés kézhezvételétől számított nyolc napon belül a fenntartóhoz fordulhat jogorvoslattal. 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7.4. Az alapvető emberi jogokat mindenkinek kötelező tiszteletben tartani (magántitok, levéltitok, jó hírnév, emberi méltóság stb. - Alkotmány 59. §).  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7.5. A Nővérotthonból, szolgálati érdekből tartósabb időre eltávozó, szabadságra utazó, gyógyintézetben fekvő, betegállományban lévő lakó tartozik ezt a körülményt a gondnoknak bejelenteni. Amennyiben a lakó </w:t>
      </w:r>
      <w:proofErr w:type="spellStart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. 3 hónapig nem veszi igénybe a Nővérotthont életvitelszerűen, abban az esetben az elhelyezési bizottság felülvizsgálhatja az elhelyezés szükségességét.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7.6. Az otthon területén semmilyen állat nem tartható, tűz- és robbanásveszélyes anyag nem tárolható.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7.7. A bentlakó köteles az Önkormányzati </w:t>
      </w:r>
      <w:proofErr w:type="spellStart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Biztottság</w:t>
      </w:r>
      <w:proofErr w:type="spellEnd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határozatait, valamint az otthon gondnokának intézkedéseit végrehajtani.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7.8. A Házirend módosítása egyoldalú - az ellátói oldalról eredő –is lehet, például törvényi változás és annak következtében a kialakult jogszabályi környezet megváltozása okán, amit az ellátott nem befolyásolhat. Módosításához tehát nem követelmény a felek akarategysége.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betartása minden bentlakóra érvényes, annak megsértése, be nem tartása a használati jog megszüntetését eredményezheti.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AF2F3B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2015. július 1.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Pr="00461F5A" w:rsidRDefault="00333FEF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                                                      ………………………………</w:t>
      </w:r>
    </w:p>
    <w:p w:rsidR="00461F5A" w:rsidRPr="00461F5A" w:rsidRDefault="00461F5A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Prof. Dr. Édes </w:t>
      </w:r>
      <w:proofErr w:type="gramStart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István                                                                              Gál</w:t>
      </w:r>
      <w:proofErr w:type="gramEnd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</w:p>
    <w:p w:rsidR="00461F5A" w:rsidRPr="00461F5A" w:rsidRDefault="00461F5A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DE KK </w:t>
      </w:r>
      <w:proofErr w:type="gramStart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főigazgatója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ápolási</w:t>
      </w:r>
      <w:proofErr w:type="gramEnd"/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</w:t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61F5A" w:rsidRDefault="00461F5A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Default="00333FEF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FEF" w:rsidRPr="00461F5A" w:rsidRDefault="00333FEF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………………………………..</w:t>
      </w:r>
    </w:p>
    <w:p w:rsidR="00461F5A" w:rsidRPr="00461F5A" w:rsidRDefault="00461F5A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Haranginé Bordás Ibolya</w:t>
      </w:r>
    </w:p>
    <w:p w:rsidR="00461F5A" w:rsidRPr="00461F5A" w:rsidRDefault="00461F5A" w:rsidP="0046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="00AF2F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Nővérotthon gondnoka</w:t>
      </w:r>
    </w:p>
    <w:p w:rsidR="00461F5A" w:rsidRPr="00461F5A" w:rsidRDefault="00461F5A" w:rsidP="0046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5A" w:rsidRPr="00461F5A" w:rsidRDefault="00461F5A" w:rsidP="00461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1F5A" w:rsidRPr="00461F5A" w:rsidSect="006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575"/>
    <w:multiLevelType w:val="hybridMultilevel"/>
    <w:tmpl w:val="CC6A8532"/>
    <w:lvl w:ilvl="0" w:tplc="CA244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62"/>
    <w:rsid w:val="00333FEF"/>
    <w:rsid w:val="00370163"/>
    <w:rsid w:val="00461F5A"/>
    <w:rsid w:val="0060509D"/>
    <w:rsid w:val="00834562"/>
    <w:rsid w:val="00AF2F3B"/>
    <w:rsid w:val="00E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0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5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0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5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11358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 OEC user</cp:lastModifiedBy>
  <cp:revision>2</cp:revision>
  <cp:lastPrinted>2015-07-09T09:07:00Z</cp:lastPrinted>
  <dcterms:created xsi:type="dcterms:W3CDTF">2018-09-19T09:55:00Z</dcterms:created>
  <dcterms:modified xsi:type="dcterms:W3CDTF">2018-09-19T09:55:00Z</dcterms:modified>
</cp:coreProperties>
</file>